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2AD" w:rsidRDefault="00EC6C4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/>
          <w:b/>
          <w:sz w:val="44"/>
          <w:szCs w:val="44"/>
        </w:rPr>
        <w:t>长沙卓而越考点</w:t>
      </w:r>
    </w:p>
    <w:p w:rsidR="006262AD" w:rsidRDefault="00EC6C4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入场通道及湖</w:t>
      </w:r>
      <w:r>
        <w:rPr>
          <w:rFonts w:asciiTheme="majorEastAsia" w:eastAsiaTheme="majorEastAsia" w:hAnsiTheme="majorEastAsia"/>
          <w:b/>
          <w:sz w:val="44"/>
          <w:szCs w:val="44"/>
        </w:rPr>
        <w:t>南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省电子健康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6262AD" w:rsidRDefault="006262AD">
      <w:pPr>
        <w:rPr>
          <w:rFonts w:ascii="黑体" w:eastAsia="黑体" w:hAnsi="黑体"/>
          <w:sz w:val="32"/>
          <w:szCs w:val="32"/>
        </w:rPr>
      </w:pPr>
    </w:p>
    <w:p w:rsidR="006262AD" w:rsidRDefault="00EC6C4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6262AD" w:rsidRDefault="00323188" w:rsidP="00EC6C42">
      <w:pPr>
        <w:ind w:firstLineChars="200" w:firstLine="640"/>
        <w:rPr>
          <w:rFonts w:ascii="仿宋" w:eastAsia="仿宋" w:hAnsi="仿宋" w:cs="仿宋"/>
          <w:bCs/>
          <w:color w:val="000000"/>
          <w:sz w:val="32"/>
          <w:szCs w:val="32"/>
        </w:rPr>
      </w:pPr>
      <w:r w:rsidRPr="00323188">
        <w:rPr>
          <w:rFonts w:ascii="仿宋" w:eastAsia="仿宋" w:hAnsi="仿宋" w:cs="仿宋" w:hint="eastAsia"/>
          <w:bCs/>
          <w:color w:val="000000"/>
          <w:sz w:val="32"/>
          <w:szCs w:val="32"/>
        </w:rPr>
        <w:t>宇成朝阳酒店T2栋北门、T3栋南门（长沙市芙蓉区车站中路39号 ）</w:t>
      </w:r>
      <w:r w:rsidR="00377557">
        <w:rPr>
          <w:rFonts w:ascii="仿宋" w:eastAsia="仿宋" w:hAnsi="仿宋" w:cs="仿宋" w:hint="eastAsia"/>
          <w:bCs/>
          <w:color w:val="000000"/>
          <w:sz w:val="32"/>
          <w:szCs w:val="32"/>
        </w:rPr>
        <w:t>。</w:t>
      </w:r>
      <w:bookmarkStart w:id="0" w:name="_GoBack"/>
      <w:bookmarkEnd w:id="0"/>
    </w:p>
    <w:p w:rsidR="006262AD" w:rsidRDefault="00EC6C4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湖南省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6262AD" w:rsidRDefault="00EC6C42" w:rsidP="00EC6C4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湖</w:t>
      </w:r>
      <w:r>
        <w:rPr>
          <w:rFonts w:ascii="仿宋" w:eastAsia="仿宋" w:hAnsi="仿宋" w:cs="仿宋"/>
          <w:sz w:val="32"/>
          <w:szCs w:val="32"/>
        </w:rPr>
        <w:t>南</w:t>
      </w:r>
      <w:r>
        <w:rPr>
          <w:rFonts w:ascii="仿宋" w:eastAsia="仿宋" w:hAnsi="仿宋" w:cs="仿宋" w:hint="eastAsia"/>
          <w:sz w:val="32"/>
          <w:szCs w:val="32"/>
        </w:rPr>
        <w:t>省电子健康码可通过</w:t>
      </w:r>
      <w:r>
        <w:rPr>
          <w:rFonts w:ascii="仿宋" w:eastAsia="仿宋" w:hAnsi="仿宋" w:cs="仿宋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种途径办理：</w:t>
      </w:r>
    </w:p>
    <w:p w:rsidR="006262AD" w:rsidRDefault="00EC6C42" w:rsidP="00EC6C42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微信搜索“</w:t>
      </w:r>
      <w:r>
        <w:rPr>
          <w:rFonts w:ascii="仿宋" w:eastAsia="仿宋" w:hAnsi="仿宋" w:cs="仿宋"/>
          <w:color w:val="000000"/>
          <w:sz w:val="32"/>
          <w:szCs w:val="32"/>
        </w:rPr>
        <w:t>湖南省居民健康卡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”</w:t>
      </w:r>
      <w:r>
        <w:rPr>
          <w:rFonts w:ascii="仿宋" w:eastAsia="仿宋" w:hAnsi="仿宋" w:cs="仿宋"/>
          <w:color w:val="000000"/>
          <w:sz w:val="32"/>
          <w:szCs w:val="32"/>
        </w:rPr>
        <w:t>公众号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，进入点击“健康码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办理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</w:p>
    <w:p w:rsidR="006262AD" w:rsidRDefault="00EC6C42" w:rsidP="00EC6C42">
      <w:pPr>
        <w:pStyle w:val="a9"/>
        <w:spacing w:before="0" w:beforeAutospacing="0" w:after="0" w:afterAutospacing="0" w:line="640" w:lineRule="atLeast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二是支付宝搜索</w:t>
      </w:r>
      <w:r>
        <w:rPr>
          <w:rFonts w:ascii="仿宋" w:eastAsia="仿宋" w:hAnsi="仿宋" w:cs="仿宋"/>
          <w:kern w:val="2"/>
          <w:sz w:val="32"/>
          <w:szCs w:val="32"/>
        </w:rPr>
        <w:t>：进入支付宝首页，点击城市服务，定位到湖南地区。点击新湘事成，进入湖南健康码申请页面。</w:t>
      </w:r>
    </w:p>
    <w:p w:rsidR="00EC6C42" w:rsidRDefault="00EC6C42" w:rsidP="00EC6C42">
      <w:pPr>
        <w:pStyle w:val="a9"/>
        <w:spacing w:before="0" w:beforeAutospacing="0" w:after="0" w:afterAutospacing="0" w:line="640" w:lineRule="atLeast"/>
        <w:ind w:firstLineChars="200" w:firstLine="640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如实填写个人信息（姓名、身份证号码、联系电话、现居城市、现居社区、现居详址）和健康状态，最后点击“提交”即完成申请；</w:t>
      </w:r>
    </w:p>
    <w:p w:rsidR="006262AD" w:rsidRDefault="00DE633C" w:rsidP="00DE633C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 w:rsidRPr="00DE633C">
        <w:rPr>
          <w:rFonts w:ascii="仿宋" w:eastAsia="仿宋" w:hAnsi="仿宋" w:cs="仿宋" w:hint="eastAsia"/>
          <w:color w:val="000000"/>
          <w:sz w:val="32"/>
          <w:szCs w:val="32"/>
        </w:rPr>
        <w:t>如遇到申请湖南省健康码有问题的，请拨打热线电话：0731-12320；或咨询考点电话：17302512741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sectPr w:rsidR="00626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9EDFAC57"/>
    <w:rsid w:val="FBBEE635"/>
    <w:rsid w:val="000759B1"/>
    <w:rsid w:val="00150980"/>
    <w:rsid w:val="001E2A99"/>
    <w:rsid w:val="001F23DA"/>
    <w:rsid w:val="002478E9"/>
    <w:rsid w:val="00323188"/>
    <w:rsid w:val="00326E3E"/>
    <w:rsid w:val="00341255"/>
    <w:rsid w:val="00376F30"/>
    <w:rsid w:val="00377557"/>
    <w:rsid w:val="003B46FA"/>
    <w:rsid w:val="003D2152"/>
    <w:rsid w:val="00461720"/>
    <w:rsid w:val="00486C3B"/>
    <w:rsid w:val="004F2868"/>
    <w:rsid w:val="006262AD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C673CE"/>
    <w:rsid w:val="00D20AB0"/>
    <w:rsid w:val="00DA2157"/>
    <w:rsid w:val="00DE4383"/>
    <w:rsid w:val="00DE633C"/>
    <w:rsid w:val="00E2208C"/>
    <w:rsid w:val="00E44E74"/>
    <w:rsid w:val="00EB1F5D"/>
    <w:rsid w:val="00EB3A39"/>
    <w:rsid w:val="00EC6C42"/>
    <w:rsid w:val="00ED2EA7"/>
    <w:rsid w:val="00F013D8"/>
    <w:rsid w:val="00F21F36"/>
    <w:rsid w:val="00F60519"/>
    <w:rsid w:val="00F82C8B"/>
    <w:rsid w:val="00F90F6D"/>
    <w:rsid w:val="00FA215C"/>
    <w:rsid w:val="00FF4A60"/>
    <w:rsid w:val="510773B1"/>
    <w:rsid w:val="63931575"/>
    <w:rsid w:val="6ED90B9F"/>
    <w:rsid w:val="7D75C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73F4EC-0D99-45E1-A646-1B067B2B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4</cp:revision>
  <dcterms:created xsi:type="dcterms:W3CDTF">2020-11-20T07:48:00Z</dcterms:created>
  <dcterms:modified xsi:type="dcterms:W3CDTF">2020-11-20T07:48:00Z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