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3A6A" w:rsidRDefault="00654F0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常州清晖</w:t>
      </w:r>
      <w:r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223A6A" w:rsidRDefault="00654F05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入场通道及苏康</w:t>
      </w:r>
      <w:proofErr w:type="gramStart"/>
      <w:r>
        <w:rPr>
          <w:rFonts w:asciiTheme="majorEastAsia" w:eastAsiaTheme="majorEastAsia" w:hAnsiTheme="majorEastAsia" w:hint="eastAsia"/>
          <w:b/>
          <w:sz w:val="44"/>
          <w:szCs w:val="44"/>
        </w:rPr>
        <w:t>码使用</w:t>
      </w:r>
      <w:proofErr w:type="gramEnd"/>
      <w:r>
        <w:rPr>
          <w:rFonts w:asciiTheme="majorEastAsia" w:eastAsiaTheme="majorEastAsia" w:hAnsiTheme="majorEastAsia" w:hint="eastAsia"/>
          <w:b/>
          <w:sz w:val="44"/>
          <w:szCs w:val="44"/>
        </w:rPr>
        <w:t>指导</w:t>
      </w:r>
    </w:p>
    <w:p w:rsidR="00223A6A" w:rsidRPr="00654F05" w:rsidRDefault="00223A6A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223A6A" w:rsidRDefault="00654F0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>
        <w:rPr>
          <w:rFonts w:ascii="黑体" w:eastAsia="黑体" w:hAnsi="黑体"/>
          <w:sz w:val="32"/>
          <w:szCs w:val="32"/>
        </w:rPr>
        <w:t>唯一通道</w:t>
      </w:r>
    </w:p>
    <w:p w:rsidR="00223A6A" w:rsidRPr="00654F05" w:rsidRDefault="00EA70C1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EA70C1">
        <w:rPr>
          <w:rFonts w:ascii="仿宋" w:eastAsia="仿宋" w:hAnsi="仿宋" w:hint="eastAsia"/>
          <w:sz w:val="32"/>
          <w:szCs w:val="32"/>
        </w:rPr>
        <w:t>常州武进党校南门（武进区永胜中路28号）</w:t>
      </w:r>
      <w:r w:rsidR="00654F05" w:rsidRPr="00654F05">
        <w:rPr>
          <w:rFonts w:ascii="仿宋" w:eastAsia="仿宋" w:hAnsi="仿宋" w:hint="eastAsia"/>
          <w:sz w:val="32"/>
          <w:szCs w:val="32"/>
        </w:rPr>
        <w:t>。</w:t>
      </w:r>
      <w:bookmarkStart w:id="0" w:name="_GoBack"/>
      <w:bookmarkEnd w:id="0"/>
    </w:p>
    <w:p w:rsidR="00223A6A" w:rsidRDefault="00654F0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、申请办理</w:t>
      </w:r>
      <w:r>
        <w:rPr>
          <w:rFonts w:ascii="黑体" w:eastAsia="黑体" w:hAnsi="黑体" w:hint="eastAsia"/>
          <w:sz w:val="32"/>
          <w:szCs w:val="32"/>
        </w:rPr>
        <w:t>江苏省常州市苏</w:t>
      </w:r>
      <w:r>
        <w:rPr>
          <w:rFonts w:ascii="黑体" w:eastAsia="黑体" w:hAnsi="黑体"/>
          <w:sz w:val="32"/>
          <w:szCs w:val="32"/>
        </w:rPr>
        <w:t>康码方法</w:t>
      </w:r>
    </w:p>
    <w:p w:rsidR="00223A6A" w:rsidRPr="00654F05" w:rsidRDefault="00654F0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54F05">
        <w:rPr>
          <w:rFonts w:ascii="仿宋" w:eastAsia="仿宋" w:hAnsi="仿宋" w:hint="eastAsia"/>
          <w:sz w:val="32"/>
          <w:szCs w:val="32"/>
        </w:rPr>
        <w:t>已申领取得“苏康码”的本市户籍人员、流动人员、港澳台同胞无需重新注册申领“苏康码”，基本信息无变动者考试当天出示苏康码，信息如有变更请点击“苏康码”左下方信息变更按钮进行更改。</w:t>
      </w:r>
    </w:p>
    <w:p w:rsidR="00223A6A" w:rsidRPr="00654F05" w:rsidRDefault="00654F0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54F05">
        <w:rPr>
          <w:rFonts w:ascii="仿宋" w:eastAsia="仿宋" w:hAnsi="仿宋"/>
          <w:sz w:val="32"/>
          <w:szCs w:val="32"/>
        </w:rPr>
        <w:t>需新申请“苏康码”的</w:t>
      </w:r>
      <w:r w:rsidRPr="00654F05">
        <w:rPr>
          <w:rFonts w:ascii="仿宋" w:eastAsia="仿宋" w:hAnsi="仿宋" w:hint="eastAsia"/>
          <w:sz w:val="32"/>
          <w:szCs w:val="32"/>
        </w:rPr>
        <w:t>考生</w:t>
      </w:r>
      <w:r w:rsidRPr="00654F05">
        <w:rPr>
          <w:rFonts w:ascii="仿宋" w:eastAsia="仿宋" w:hAnsi="仿宋"/>
          <w:sz w:val="32"/>
          <w:szCs w:val="32"/>
        </w:rPr>
        <w:t>可通过</w:t>
      </w:r>
      <w:r w:rsidRPr="00654F05">
        <w:rPr>
          <w:rFonts w:ascii="仿宋" w:eastAsia="仿宋" w:hAnsi="仿宋" w:hint="eastAsia"/>
          <w:sz w:val="32"/>
          <w:szCs w:val="32"/>
        </w:rPr>
        <w:t>两</w:t>
      </w:r>
      <w:r w:rsidRPr="00654F05">
        <w:rPr>
          <w:rFonts w:ascii="仿宋" w:eastAsia="仿宋" w:hAnsi="仿宋"/>
          <w:sz w:val="32"/>
          <w:szCs w:val="32"/>
        </w:rPr>
        <w:t>种途径办理</w:t>
      </w:r>
      <w:r w:rsidRPr="00654F05">
        <w:rPr>
          <w:rFonts w:ascii="仿宋" w:eastAsia="仿宋" w:hAnsi="仿宋" w:hint="eastAsia"/>
          <w:sz w:val="32"/>
          <w:szCs w:val="32"/>
        </w:rPr>
        <w:t>：</w:t>
      </w:r>
    </w:p>
    <w:p w:rsidR="00223A6A" w:rsidRPr="00654F05" w:rsidRDefault="00654F0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54F05"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.</w:t>
      </w:r>
      <w:r w:rsidRPr="00654F05">
        <w:rPr>
          <w:rFonts w:ascii="仿宋" w:eastAsia="仿宋" w:hAnsi="仿宋" w:hint="eastAsia"/>
          <w:sz w:val="32"/>
          <w:szCs w:val="32"/>
        </w:rPr>
        <w:t>申领方法</w:t>
      </w:r>
      <w:proofErr w:type="gramStart"/>
      <w:r w:rsidRPr="00654F05">
        <w:rPr>
          <w:rFonts w:ascii="仿宋" w:eastAsia="仿宋" w:hAnsi="仿宋" w:hint="eastAsia"/>
          <w:sz w:val="32"/>
          <w:szCs w:val="32"/>
        </w:rPr>
        <w:t>一</w:t>
      </w:r>
      <w:proofErr w:type="gramEnd"/>
      <w:r w:rsidRPr="00654F05">
        <w:rPr>
          <w:rFonts w:ascii="仿宋" w:eastAsia="仿宋" w:hAnsi="仿宋" w:hint="eastAsia"/>
          <w:sz w:val="32"/>
          <w:szCs w:val="32"/>
        </w:rPr>
        <w:t>：下载APP“我的常州”注册用户，已申领本人“常州健康码”的无需另行申领“苏康码”，可在“我的常州</w:t>
      </w:r>
      <w:proofErr w:type="gramStart"/>
      <w:r w:rsidRPr="00654F05">
        <w:rPr>
          <w:rFonts w:ascii="仿宋" w:eastAsia="仿宋" w:hAnsi="仿宋" w:hint="eastAsia"/>
          <w:sz w:val="32"/>
          <w:szCs w:val="32"/>
        </w:rPr>
        <w:t>”</w:t>
      </w:r>
      <w:proofErr w:type="gramEnd"/>
      <w:r w:rsidRPr="00654F05">
        <w:rPr>
          <w:rFonts w:ascii="仿宋" w:eastAsia="仿宋" w:hAnsi="仿宋" w:hint="eastAsia"/>
          <w:sz w:val="32"/>
          <w:szCs w:val="32"/>
        </w:rPr>
        <w:t>APP直接调用。</w:t>
      </w:r>
    </w:p>
    <w:p w:rsidR="00223A6A" w:rsidRPr="00654F05" w:rsidRDefault="00654F0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54F05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.</w:t>
      </w:r>
      <w:r w:rsidRPr="00654F05">
        <w:rPr>
          <w:rFonts w:ascii="仿宋" w:eastAsia="仿宋" w:hAnsi="仿宋" w:hint="eastAsia"/>
          <w:sz w:val="32"/>
          <w:szCs w:val="32"/>
        </w:rPr>
        <w:t>申领方法二：下载APP“江苏政务服务”或者“支付宝”健康码模块调用。请通过上述渠道申领“苏康码”。</w:t>
      </w:r>
    </w:p>
    <w:p w:rsidR="00223A6A" w:rsidRPr="00654F05" w:rsidRDefault="00654F05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654F05">
        <w:rPr>
          <w:rFonts w:ascii="仿宋" w:eastAsia="仿宋" w:hAnsi="仿宋" w:hint="eastAsia"/>
          <w:sz w:val="32"/>
          <w:szCs w:val="32"/>
        </w:rPr>
        <w:t>初次申领“苏康码”，需按照提示，填写姓名、证件类型、证件号码、手机号码、国籍（地区）、居住地址、14天内接触史等基本信息，并做出承诺后，即可领取健康通行码。</w:t>
      </w:r>
    </w:p>
    <w:p w:rsidR="00223A6A" w:rsidRPr="00654F05" w:rsidRDefault="00654F05">
      <w:pPr>
        <w:ind w:firstLineChars="200" w:firstLine="640"/>
        <w:rPr>
          <w:rFonts w:ascii="仿宋" w:eastAsia="仿宋" w:hAnsi="仿宋"/>
          <w:color w:val="000000" w:themeColor="text1"/>
          <w:sz w:val="32"/>
          <w:szCs w:val="32"/>
        </w:rPr>
      </w:pPr>
      <w:r w:rsidRPr="00654F05">
        <w:rPr>
          <w:rFonts w:ascii="仿宋" w:eastAsia="仿宋" w:hAnsi="仿宋" w:hint="eastAsia"/>
          <w:sz w:val="32"/>
          <w:szCs w:val="32"/>
        </w:rPr>
        <w:t>有问题请及时联系常州清晖考点工作人员：邓明辉 17712776137</w:t>
      </w:r>
    </w:p>
    <w:sectPr w:rsidR="00223A6A" w:rsidRPr="00654F05">
      <w:pgSz w:w="11906" w:h="16838"/>
      <w:pgMar w:top="1247" w:right="1800" w:bottom="1247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379"/>
    <w:rsid w:val="000759B1"/>
    <w:rsid w:val="00150980"/>
    <w:rsid w:val="001E2A99"/>
    <w:rsid w:val="001F23DA"/>
    <w:rsid w:val="00223A6A"/>
    <w:rsid w:val="002478E9"/>
    <w:rsid w:val="00326E3E"/>
    <w:rsid w:val="00341255"/>
    <w:rsid w:val="00376F30"/>
    <w:rsid w:val="003B46FA"/>
    <w:rsid w:val="003D2152"/>
    <w:rsid w:val="00461720"/>
    <w:rsid w:val="00486C3B"/>
    <w:rsid w:val="004F2868"/>
    <w:rsid w:val="00654F05"/>
    <w:rsid w:val="0066287C"/>
    <w:rsid w:val="006B6665"/>
    <w:rsid w:val="00745106"/>
    <w:rsid w:val="007C73C0"/>
    <w:rsid w:val="008111C0"/>
    <w:rsid w:val="00811B51"/>
    <w:rsid w:val="00822594"/>
    <w:rsid w:val="008A787F"/>
    <w:rsid w:val="00903D27"/>
    <w:rsid w:val="00992047"/>
    <w:rsid w:val="009F63E7"/>
    <w:rsid w:val="009F7265"/>
    <w:rsid w:val="00A122B7"/>
    <w:rsid w:val="00A57ECB"/>
    <w:rsid w:val="00B205FF"/>
    <w:rsid w:val="00BB2BFE"/>
    <w:rsid w:val="00BB4379"/>
    <w:rsid w:val="00BD2318"/>
    <w:rsid w:val="00BD7DB6"/>
    <w:rsid w:val="00C32943"/>
    <w:rsid w:val="00C642C2"/>
    <w:rsid w:val="00D20AB0"/>
    <w:rsid w:val="00DA2157"/>
    <w:rsid w:val="00DE4383"/>
    <w:rsid w:val="00E2208C"/>
    <w:rsid w:val="00E44E74"/>
    <w:rsid w:val="00EA70C1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F4A60"/>
    <w:rsid w:val="01A3042C"/>
    <w:rsid w:val="03756FC1"/>
    <w:rsid w:val="07602CE6"/>
    <w:rsid w:val="0BAF1A32"/>
    <w:rsid w:val="0F364B6A"/>
    <w:rsid w:val="109E0EE4"/>
    <w:rsid w:val="12AF2CFF"/>
    <w:rsid w:val="158D104A"/>
    <w:rsid w:val="1BA37D7A"/>
    <w:rsid w:val="205A1B97"/>
    <w:rsid w:val="20922BA7"/>
    <w:rsid w:val="22447E2F"/>
    <w:rsid w:val="224D6D29"/>
    <w:rsid w:val="24572FD9"/>
    <w:rsid w:val="28B83D48"/>
    <w:rsid w:val="399B1C52"/>
    <w:rsid w:val="3B7A0AE3"/>
    <w:rsid w:val="3D3B4696"/>
    <w:rsid w:val="3EAD4250"/>
    <w:rsid w:val="40D36B0D"/>
    <w:rsid w:val="427809B9"/>
    <w:rsid w:val="4E702458"/>
    <w:rsid w:val="4EF67670"/>
    <w:rsid w:val="58944641"/>
    <w:rsid w:val="5BA620E2"/>
    <w:rsid w:val="5E5023F2"/>
    <w:rsid w:val="608B044E"/>
    <w:rsid w:val="66B905E8"/>
    <w:rsid w:val="71706F9C"/>
    <w:rsid w:val="76A11F94"/>
    <w:rsid w:val="79EA630D"/>
    <w:rsid w:val="7B751420"/>
    <w:rsid w:val="7C637CA3"/>
    <w:rsid w:val="7F552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AA83EA-A21C-4561-BE93-D8E490631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2</cp:revision>
  <dcterms:created xsi:type="dcterms:W3CDTF">2020-11-20T07:43:00Z</dcterms:created>
  <dcterms:modified xsi:type="dcterms:W3CDTF">2020-11-20T07:43:00Z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