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765" w:rsidRDefault="00921411">
      <w:pPr>
        <w:spacing w:line="600" w:lineRule="exact"/>
        <w:jc w:val="center"/>
        <w:rPr>
          <w:rFonts w:asciiTheme="minorEastAsia" w:hAnsiTheme="minorEastAsia" w:cs="Arial"/>
          <w:b/>
          <w:spacing w:val="-20"/>
          <w:sz w:val="44"/>
          <w:szCs w:val="44"/>
        </w:rPr>
      </w:pPr>
      <w:r>
        <w:rPr>
          <w:rFonts w:asciiTheme="minorEastAsia" w:hAnsiTheme="minorEastAsia" w:cs="Arial" w:hint="eastAsia"/>
          <w:b/>
          <w:spacing w:val="-20"/>
          <w:sz w:val="44"/>
          <w:szCs w:val="44"/>
        </w:rPr>
        <w:t>大连立智</w:t>
      </w:r>
      <w:r>
        <w:rPr>
          <w:rFonts w:asciiTheme="minorEastAsia" w:hAnsiTheme="minorEastAsia" w:cs="Arial"/>
          <w:b/>
          <w:spacing w:val="-20"/>
          <w:sz w:val="44"/>
          <w:szCs w:val="44"/>
        </w:rPr>
        <w:t>-</w:t>
      </w:r>
      <w:r>
        <w:rPr>
          <w:rFonts w:asciiTheme="minorEastAsia" w:hAnsiTheme="minorEastAsia" w:cs="Arial" w:hint="eastAsia"/>
          <w:b/>
          <w:spacing w:val="-20"/>
          <w:sz w:val="44"/>
          <w:szCs w:val="44"/>
        </w:rPr>
        <w:t>中山</w:t>
      </w:r>
      <w:r>
        <w:rPr>
          <w:rFonts w:asciiTheme="minorEastAsia" w:hAnsiTheme="minorEastAsia" w:cs="Arial"/>
          <w:b/>
          <w:spacing w:val="-20"/>
          <w:sz w:val="44"/>
          <w:szCs w:val="44"/>
        </w:rPr>
        <w:t>区（</w:t>
      </w:r>
      <w:r>
        <w:rPr>
          <w:rFonts w:asciiTheme="minorEastAsia" w:hAnsiTheme="minorEastAsia" w:cs="Arial" w:hint="eastAsia"/>
          <w:b/>
          <w:spacing w:val="-20"/>
          <w:sz w:val="44"/>
          <w:szCs w:val="44"/>
        </w:rPr>
        <w:t>大连国际会议中心</w:t>
      </w:r>
      <w:r>
        <w:rPr>
          <w:rFonts w:asciiTheme="minorEastAsia" w:hAnsiTheme="minorEastAsia" w:cs="Arial"/>
          <w:b/>
          <w:spacing w:val="-20"/>
          <w:sz w:val="44"/>
          <w:szCs w:val="44"/>
        </w:rPr>
        <w:t>）考场</w:t>
      </w:r>
    </w:p>
    <w:p w:rsidR="00650765" w:rsidRDefault="00921411">
      <w:pPr>
        <w:spacing w:line="600" w:lineRule="exact"/>
        <w:jc w:val="center"/>
        <w:rPr>
          <w:rFonts w:asciiTheme="minorEastAsia" w:hAnsiTheme="minorEastAsia" w:cs="Arial"/>
          <w:b/>
          <w:sz w:val="44"/>
          <w:szCs w:val="44"/>
        </w:rPr>
      </w:pPr>
      <w:r>
        <w:rPr>
          <w:rFonts w:asciiTheme="minorEastAsia" w:hAnsiTheme="minorEastAsia" w:cs="Arial"/>
          <w:b/>
          <w:sz w:val="44"/>
          <w:szCs w:val="44"/>
        </w:rPr>
        <w:t>入场通道及</w:t>
      </w:r>
      <w:r>
        <w:rPr>
          <w:rFonts w:asciiTheme="minorEastAsia" w:hAnsiTheme="minorEastAsia" w:cs="Arial" w:hint="eastAsia"/>
          <w:b/>
          <w:sz w:val="44"/>
          <w:szCs w:val="44"/>
        </w:rPr>
        <w:t>大连</w:t>
      </w:r>
      <w:r>
        <w:rPr>
          <w:rFonts w:asciiTheme="minorEastAsia" w:hAnsiTheme="minorEastAsia" w:cs="Arial"/>
          <w:b/>
          <w:sz w:val="44"/>
          <w:szCs w:val="44"/>
        </w:rPr>
        <w:t>市</w:t>
      </w:r>
      <w:proofErr w:type="gramStart"/>
      <w:r>
        <w:rPr>
          <w:rFonts w:asciiTheme="minorEastAsia" w:hAnsiTheme="minorEastAsia" w:cs="Arial" w:hint="eastAsia"/>
          <w:b/>
          <w:sz w:val="44"/>
          <w:szCs w:val="44"/>
        </w:rPr>
        <w:t>辽事通</w:t>
      </w:r>
      <w:r>
        <w:rPr>
          <w:rFonts w:asciiTheme="minorEastAsia" w:hAnsiTheme="minorEastAsia" w:cs="Arial"/>
          <w:b/>
          <w:sz w:val="44"/>
          <w:szCs w:val="44"/>
        </w:rPr>
        <w:t>使用</w:t>
      </w:r>
      <w:proofErr w:type="gramEnd"/>
      <w:r>
        <w:rPr>
          <w:rFonts w:asciiTheme="minorEastAsia" w:hAnsiTheme="minorEastAsia" w:cs="Arial"/>
          <w:b/>
          <w:sz w:val="44"/>
          <w:szCs w:val="44"/>
        </w:rPr>
        <w:t>指导</w:t>
      </w:r>
    </w:p>
    <w:p w:rsidR="00650765" w:rsidRDefault="00650765">
      <w:pPr>
        <w:rPr>
          <w:rFonts w:ascii="Arial" w:eastAsia="宋体" w:hAnsi="Arial" w:cs="Arial"/>
          <w:b/>
          <w:bCs/>
          <w:szCs w:val="21"/>
        </w:rPr>
      </w:pPr>
    </w:p>
    <w:p w:rsidR="00650765" w:rsidRDefault="00921411">
      <w:pPr>
        <w:rPr>
          <w:rFonts w:ascii="黑体" w:eastAsia="黑体" w:hAnsi="黑体" w:cs="Arial"/>
          <w:bCs/>
          <w:sz w:val="32"/>
          <w:szCs w:val="32"/>
        </w:rPr>
      </w:pPr>
      <w:r>
        <w:rPr>
          <w:rFonts w:ascii="黑体" w:eastAsia="黑体" w:hAnsi="黑体" w:cs="Arial"/>
          <w:bCs/>
          <w:sz w:val="32"/>
          <w:szCs w:val="32"/>
        </w:rPr>
        <w:t>一、入场唯一通道</w:t>
      </w:r>
    </w:p>
    <w:p w:rsidR="00650765" w:rsidRDefault="00921411">
      <w:pPr>
        <w:ind w:firstLineChars="200" w:firstLine="596"/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</w:pPr>
      <w:r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大连</w:t>
      </w:r>
      <w:r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市</w:t>
      </w:r>
      <w:r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国际会议</w:t>
      </w:r>
      <w:r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中心</w:t>
      </w:r>
      <w:r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（</w:t>
      </w:r>
      <w:r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辽宁省大连市中山区港浦路</w:t>
      </w:r>
      <w:r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3</w:t>
      </w:r>
      <w:r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号</w:t>
      </w:r>
      <w:r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北公共入口</w:t>
      </w:r>
      <w:r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3</w:t>
      </w:r>
      <w:r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层</w:t>
      </w:r>
      <w:r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）</w:t>
      </w:r>
      <w:bookmarkStart w:id="0" w:name="_GoBack"/>
      <w:bookmarkEnd w:id="0"/>
    </w:p>
    <w:p w:rsidR="00650765" w:rsidRDefault="00921411">
      <w:pPr>
        <w:rPr>
          <w:rFonts w:ascii="黑体" w:eastAsia="黑体" w:hAnsi="黑体" w:cs="Arial"/>
          <w:bCs/>
          <w:i/>
          <w:color w:val="FF0000"/>
          <w:sz w:val="32"/>
          <w:szCs w:val="32"/>
          <w:highlight w:val="yellow"/>
        </w:rPr>
      </w:pPr>
      <w:r>
        <w:rPr>
          <w:rFonts w:ascii="黑体" w:eastAsia="黑体" w:hAnsi="黑体" w:cs="Arial"/>
          <w:bCs/>
          <w:sz w:val="32"/>
          <w:szCs w:val="32"/>
        </w:rPr>
        <w:t>二、申请办理</w:t>
      </w:r>
      <w:r>
        <w:rPr>
          <w:rFonts w:ascii="黑体" w:eastAsia="黑体" w:hAnsi="黑体" w:cs="Arial" w:hint="eastAsia"/>
          <w:bCs/>
          <w:sz w:val="32"/>
          <w:szCs w:val="32"/>
        </w:rPr>
        <w:t>大连</w:t>
      </w:r>
      <w:r>
        <w:rPr>
          <w:rFonts w:ascii="黑体" w:eastAsia="黑体" w:hAnsi="黑体" w:cs="Arial"/>
          <w:bCs/>
          <w:sz w:val="32"/>
          <w:szCs w:val="32"/>
        </w:rPr>
        <w:t>市</w:t>
      </w:r>
      <w:proofErr w:type="gramStart"/>
      <w:r>
        <w:rPr>
          <w:rFonts w:ascii="黑体" w:eastAsia="黑体" w:hAnsi="黑体" w:cs="Arial" w:hint="eastAsia"/>
          <w:bCs/>
          <w:sz w:val="32"/>
          <w:szCs w:val="32"/>
        </w:rPr>
        <w:t>辽事通</w:t>
      </w:r>
      <w:proofErr w:type="gramEnd"/>
      <w:r>
        <w:rPr>
          <w:rFonts w:ascii="黑体" w:eastAsia="黑体" w:hAnsi="黑体" w:cs="Arial"/>
          <w:bCs/>
          <w:sz w:val="32"/>
          <w:szCs w:val="32"/>
        </w:rPr>
        <w:t>方法</w:t>
      </w:r>
    </w:p>
    <w:p w:rsidR="00650765" w:rsidRDefault="00921411">
      <w:pPr>
        <w:ind w:firstLineChars="200" w:firstLine="640"/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Arial" w:hint="eastAsia"/>
          <w:color w:val="333333"/>
          <w:sz w:val="32"/>
          <w:szCs w:val="32"/>
          <w:shd w:val="clear" w:color="auto" w:fill="FFFFFF"/>
        </w:rPr>
        <w:t>大连</w:t>
      </w:r>
      <w:r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“</w:t>
      </w:r>
      <w:r>
        <w:rPr>
          <w:rFonts w:ascii="仿宋" w:eastAsia="仿宋" w:hAnsi="仿宋" w:cs="Arial" w:hint="eastAsia"/>
          <w:color w:val="333333"/>
          <w:sz w:val="32"/>
          <w:szCs w:val="32"/>
          <w:shd w:val="clear" w:color="auto" w:fill="FFFFFF"/>
        </w:rPr>
        <w:t>辽事通</w:t>
      </w:r>
      <w:r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”</w:t>
      </w:r>
      <w:r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，为</w:t>
      </w:r>
      <w:r>
        <w:rPr>
          <w:rFonts w:ascii="仿宋" w:eastAsia="仿宋" w:hAnsi="仿宋" w:cs="Arial" w:hint="eastAsia"/>
          <w:color w:val="333333"/>
          <w:sz w:val="32"/>
          <w:szCs w:val="32"/>
          <w:shd w:val="clear" w:color="auto" w:fill="FFFFFF"/>
        </w:rPr>
        <w:t>大连</w:t>
      </w:r>
      <w:r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市民打造</w:t>
      </w:r>
      <w:r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“</w:t>
      </w:r>
      <w:r>
        <w:rPr>
          <w:rFonts w:ascii="仿宋" w:eastAsia="仿宋" w:hAnsi="仿宋" w:cs="Arial" w:hint="eastAsia"/>
          <w:color w:val="333333"/>
          <w:sz w:val="32"/>
          <w:szCs w:val="32"/>
          <w:shd w:val="clear" w:color="auto" w:fill="FFFFFF"/>
        </w:rPr>
        <w:t>辽事通健康码</w:t>
      </w:r>
      <w:r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”</w:t>
      </w:r>
      <w:r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，</w:t>
      </w:r>
      <w:r>
        <w:rPr>
          <w:rFonts w:ascii="仿宋" w:eastAsia="仿宋" w:hAnsi="仿宋" w:cs="Arial" w:hint="eastAsia"/>
          <w:color w:val="333333"/>
          <w:sz w:val="32"/>
          <w:szCs w:val="32"/>
          <w:shd w:val="clear" w:color="auto" w:fill="FFFFFF"/>
        </w:rPr>
        <w:t>也已</w:t>
      </w:r>
      <w:r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开放</w:t>
      </w:r>
      <w:proofErr w:type="gramStart"/>
      <w:r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给微信平台</w:t>
      </w:r>
      <w:proofErr w:type="gramEnd"/>
      <w:r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。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请通过</w:t>
      </w:r>
      <w:proofErr w:type="gramStart"/>
      <w:r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辽事通</w:t>
      </w:r>
      <w:proofErr w:type="gramEnd"/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APP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、</w:t>
      </w:r>
      <w:proofErr w:type="gramStart"/>
      <w:r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辽事通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微信</w:t>
      </w:r>
      <w:proofErr w:type="gramEnd"/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小程序完成健康信息登记。</w:t>
      </w:r>
    </w:p>
    <w:p w:rsidR="00650765" w:rsidRDefault="00921411">
      <w:pPr>
        <w:pStyle w:val="a9"/>
        <w:shd w:val="clear" w:color="auto" w:fill="FFFFFF"/>
        <w:spacing w:before="0" w:beforeAutospacing="0" w:after="0" w:afterAutospacing="0"/>
        <w:ind w:firstLineChars="200" w:firstLine="643"/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</w:pPr>
      <w:proofErr w:type="gramStart"/>
      <w:r>
        <w:rPr>
          <w:rStyle w:val="aa"/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辽事通</w:t>
      </w:r>
      <w:proofErr w:type="gramEnd"/>
      <w:r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获取方式：</w:t>
      </w:r>
    </w:p>
    <w:p w:rsidR="00650765" w:rsidRDefault="00921411">
      <w:pPr>
        <w:pStyle w:val="a9"/>
        <w:shd w:val="clear" w:color="auto" w:fill="FFFFFF"/>
        <w:spacing w:before="0" w:beforeAutospacing="0" w:after="0" w:afterAutospacing="0"/>
        <w:ind w:firstLineChars="200" w:firstLine="643"/>
        <w:jc w:val="both"/>
        <w:rPr>
          <w:rFonts w:ascii="仿宋" w:eastAsia="仿宋" w:hAnsi="仿宋" w:cs="Arial"/>
          <w:color w:val="000000"/>
          <w:sz w:val="32"/>
          <w:szCs w:val="32"/>
        </w:rPr>
      </w:pPr>
      <w:r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方式</w:t>
      </w:r>
      <w:proofErr w:type="gramStart"/>
      <w:r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一</w:t>
      </w:r>
      <w:proofErr w:type="gramEnd"/>
      <w:r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：主动扫码</w:t>
      </w:r>
    </w:p>
    <w:p w:rsidR="00650765" w:rsidRDefault="00921411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Arial"/>
          <w:color w:val="000000"/>
          <w:sz w:val="32"/>
          <w:szCs w:val="32"/>
        </w:rPr>
      </w:pP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打开微信、</w:t>
      </w:r>
      <w:proofErr w:type="gramStart"/>
      <w:r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辽事通</w:t>
      </w:r>
      <w:proofErr w:type="gramEnd"/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APP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的扫一扫功能，扫一下相对应渠道的二维码，按相应流程操作，可生成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“</w:t>
      </w:r>
      <w:r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辽事通健康码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”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。</w:t>
      </w:r>
      <w:r>
        <w:rPr>
          <w:rFonts w:ascii="Calibri" w:eastAsia="仿宋" w:hAnsi="Calibri" w:cs="Calibri"/>
          <w:color w:val="000000"/>
          <w:sz w:val="32"/>
          <w:szCs w:val="32"/>
          <w:shd w:val="clear" w:color="auto" w:fill="FFFFFF"/>
        </w:rPr>
        <w:t> </w:t>
      </w:r>
    </w:p>
    <w:p w:rsidR="00650765" w:rsidRDefault="00921411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 xml:space="preserve">          </w:t>
      </w:r>
      <w:r>
        <w:rPr>
          <w:rFonts w:ascii="仿宋" w:eastAsia="仿宋" w:hAnsi="仿宋" w:cs="Arial" w:hint="eastAsia"/>
          <w:noProof/>
          <w:color w:val="000000"/>
          <w:sz w:val="32"/>
          <w:szCs w:val="32"/>
          <w:shd w:val="clear" w:color="auto" w:fill="FFFFFF"/>
        </w:rPr>
        <w:drawing>
          <wp:inline distT="0" distB="0" distL="114300" distR="114300">
            <wp:extent cx="2124075" cy="2550160"/>
            <wp:effectExtent l="0" t="0" r="9525" b="2540"/>
            <wp:docPr id="5" name="图片 5" descr="160574864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05748643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55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765" w:rsidRDefault="00650765">
      <w:pPr>
        <w:ind w:firstLineChars="200" w:firstLine="640"/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</w:pPr>
    </w:p>
    <w:p w:rsidR="00650765" w:rsidRDefault="00650765">
      <w:pPr>
        <w:pStyle w:val="a9"/>
        <w:shd w:val="clear" w:color="auto" w:fill="FFFFFF"/>
        <w:spacing w:before="0" w:beforeAutospacing="0" w:after="0" w:afterAutospacing="0"/>
        <w:jc w:val="both"/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</w:pPr>
    </w:p>
    <w:p w:rsidR="00650765" w:rsidRDefault="00921411">
      <w:pPr>
        <w:pStyle w:val="a9"/>
        <w:shd w:val="clear" w:color="auto" w:fill="FFFFFF"/>
        <w:spacing w:before="0" w:beforeAutospacing="0" w:after="0" w:afterAutospacing="0"/>
        <w:ind w:firstLineChars="200" w:firstLine="643"/>
        <w:jc w:val="both"/>
        <w:rPr>
          <w:rFonts w:ascii="仿宋" w:eastAsia="仿宋" w:hAnsi="仿宋" w:cs="Arial"/>
          <w:color w:val="000000"/>
          <w:sz w:val="32"/>
          <w:szCs w:val="32"/>
        </w:rPr>
      </w:pPr>
      <w:r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  <w:lastRenderedPageBreak/>
        <w:t>方法二：一键亮码</w:t>
      </w:r>
    </w:p>
    <w:p w:rsidR="00650765" w:rsidRDefault="00921411">
      <w:pPr>
        <w:pStyle w:val="a9"/>
        <w:shd w:val="clear" w:color="auto" w:fill="FFFFFF"/>
        <w:spacing w:before="0" w:beforeAutospacing="0" w:after="0" w:afterAutospacing="0"/>
        <w:ind w:firstLineChars="200" w:firstLine="643"/>
        <w:jc w:val="both"/>
        <w:rPr>
          <w:rFonts w:ascii="仿宋" w:eastAsia="仿宋" w:hAnsi="仿宋" w:cs="Arial"/>
          <w:b/>
          <w:bCs/>
          <w:color w:val="000000"/>
          <w:sz w:val="32"/>
          <w:szCs w:val="32"/>
        </w:rPr>
      </w:pPr>
      <w:r>
        <w:rPr>
          <w:rFonts w:ascii="仿宋" w:eastAsia="仿宋" w:hAnsi="仿宋" w:cs="Arial"/>
          <w:b/>
          <w:bCs/>
          <w:color w:val="000000"/>
          <w:sz w:val="32"/>
          <w:szCs w:val="32"/>
          <w:shd w:val="clear" w:color="auto" w:fill="FFFFFF"/>
        </w:rPr>
        <w:t>1.</w:t>
      </w:r>
      <w:r>
        <w:rPr>
          <w:rFonts w:ascii="仿宋" w:eastAsia="仿宋" w:hAnsi="仿宋" w:cs="Arial"/>
          <w:b/>
          <w:bCs/>
          <w:color w:val="000000"/>
          <w:sz w:val="32"/>
          <w:szCs w:val="32"/>
          <w:shd w:val="clear" w:color="auto" w:fill="FFFFFF"/>
        </w:rPr>
        <w:t>渠道：</w:t>
      </w:r>
    </w:p>
    <w:p w:rsidR="00650765" w:rsidRDefault="00921411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Chars="200" w:firstLine="640"/>
        <w:jc w:val="both"/>
        <w:rPr>
          <w:rFonts w:ascii="仿宋" w:eastAsia="仿宋" w:hAnsi="仿宋" w:cs="Arial"/>
          <w:color w:val="000000"/>
          <w:sz w:val="32"/>
          <w:szCs w:val="32"/>
        </w:rPr>
      </w:pP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下载并打开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“</w:t>
      </w:r>
      <w:r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辽事通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”APP</w:t>
      </w:r>
    </w:p>
    <w:p w:rsidR="00650765" w:rsidRDefault="00921411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Chars="200" w:firstLine="640"/>
        <w:jc w:val="both"/>
        <w:rPr>
          <w:rFonts w:ascii="仿宋" w:eastAsia="仿宋" w:hAnsi="仿宋" w:cs="Arial"/>
          <w:color w:val="000000"/>
          <w:sz w:val="32"/>
          <w:szCs w:val="32"/>
        </w:rPr>
      </w:pP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打开微信，搜索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“</w:t>
      </w:r>
      <w:r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辽事通健康码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”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，进入小程序</w:t>
      </w:r>
    </w:p>
    <w:p w:rsidR="00650765" w:rsidRDefault="00921411">
      <w:pPr>
        <w:pStyle w:val="a9"/>
        <w:shd w:val="clear" w:color="auto" w:fill="FFFFFF"/>
        <w:spacing w:before="0" w:beforeAutospacing="0" w:after="0" w:afterAutospacing="0"/>
        <w:ind w:leftChars="304" w:left="638"/>
        <w:jc w:val="both"/>
        <w:rPr>
          <w:rFonts w:ascii="仿宋" w:eastAsia="仿宋" w:hAnsi="仿宋" w:cs="Arial"/>
          <w:b/>
          <w:bCs/>
          <w:color w:val="000000"/>
          <w:sz w:val="32"/>
          <w:szCs w:val="32"/>
        </w:rPr>
      </w:pPr>
      <w:r>
        <w:rPr>
          <w:rFonts w:ascii="仿宋" w:eastAsia="仿宋" w:hAnsi="仿宋" w:cs="Arial" w:hint="eastAsia"/>
          <w:noProof/>
          <w:color w:val="000000"/>
          <w:sz w:val="32"/>
          <w:szCs w:val="32"/>
          <w:shd w:val="clear" w:color="auto" w:fill="FFFFFF"/>
        </w:rPr>
        <w:drawing>
          <wp:inline distT="0" distB="0" distL="114300" distR="114300">
            <wp:extent cx="4941570" cy="3117215"/>
            <wp:effectExtent l="0" t="0" r="11430" b="6985"/>
            <wp:docPr id="9" name="图片 9" descr="f4fc4116a01f07cce1b04214eecea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4fc4116a01f07cce1b04214eecea2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1570" cy="311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Arial" w:hint="eastAsia"/>
          <w:b/>
          <w:bCs/>
          <w:color w:val="000000"/>
          <w:sz w:val="32"/>
          <w:szCs w:val="32"/>
          <w:shd w:val="clear" w:color="auto" w:fill="FFFFFF"/>
        </w:rPr>
        <w:t>2.</w:t>
      </w:r>
      <w:r>
        <w:rPr>
          <w:rFonts w:ascii="仿宋" w:eastAsia="仿宋" w:hAnsi="仿宋" w:cs="Arial"/>
          <w:b/>
          <w:bCs/>
          <w:color w:val="000000"/>
          <w:sz w:val="32"/>
          <w:szCs w:val="32"/>
          <w:shd w:val="clear" w:color="auto" w:fill="FFFFFF"/>
        </w:rPr>
        <w:t>入口</w:t>
      </w:r>
      <w:r>
        <w:rPr>
          <w:rFonts w:ascii="仿宋" w:eastAsia="仿宋" w:hAnsi="仿宋" w:cs="Arial" w:hint="eastAsia"/>
          <w:b/>
          <w:bCs/>
          <w:color w:val="000000"/>
          <w:sz w:val="32"/>
          <w:szCs w:val="32"/>
          <w:shd w:val="clear" w:color="auto" w:fill="FFFFFF"/>
        </w:rPr>
        <w:t>：</w:t>
      </w:r>
    </w:p>
    <w:p w:rsidR="00650765" w:rsidRDefault="00921411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进入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“</w:t>
      </w:r>
      <w:r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辽事通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”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入口</w:t>
      </w:r>
    </w:p>
    <w:p w:rsidR="00650765" w:rsidRDefault="00921411">
      <w:pPr>
        <w:pStyle w:val="a9"/>
        <w:shd w:val="clear" w:color="auto" w:fill="FFFFFF"/>
        <w:spacing w:before="0" w:beforeAutospacing="0" w:after="0" w:afterAutospacing="0"/>
        <w:ind w:firstLineChars="200" w:firstLine="643"/>
        <w:jc w:val="both"/>
        <w:rPr>
          <w:rFonts w:ascii="仿宋" w:eastAsia="仿宋" w:hAnsi="仿宋" w:cs="Arial"/>
          <w:color w:val="000000"/>
          <w:sz w:val="32"/>
          <w:szCs w:val="32"/>
          <w:shd w:val="clear" w:color="auto" w:fill="FFFFFF"/>
          <w:lang w:bidi="ar"/>
        </w:rPr>
      </w:pPr>
      <w:r>
        <w:rPr>
          <w:rStyle w:val="aa"/>
          <w:rFonts w:ascii="仿宋" w:eastAsia="仿宋" w:hAnsi="仿宋" w:cs="Arial" w:hint="eastAsia"/>
          <w:noProof/>
          <w:color w:val="000000"/>
          <w:sz w:val="32"/>
          <w:szCs w:val="32"/>
          <w:shd w:val="clear" w:color="auto" w:fill="FFFFFF"/>
        </w:rPr>
        <w:drawing>
          <wp:inline distT="0" distB="0" distL="114300" distR="114300">
            <wp:extent cx="1520825" cy="2453640"/>
            <wp:effectExtent l="0" t="0" r="3175" b="3810"/>
            <wp:docPr id="13" name="图片 13" descr="160575232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605752329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0825" cy="245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  <w:lang w:bidi="ar"/>
        </w:rPr>
        <w:t xml:space="preserve">  </w:t>
      </w:r>
    </w:p>
    <w:p w:rsidR="00650765" w:rsidRDefault="00921411">
      <w:pPr>
        <w:pStyle w:val="a9"/>
        <w:shd w:val="clear" w:color="auto" w:fill="FFFFFF"/>
        <w:spacing w:before="0" w:beforeAutospacing="0" w:after="0" w:afterAutospacing="0"/>
        <w:ind w:firstLineChars="200" w:firstLine="643"/>
        <w:jc w:val="both"/>
        <w:rPr>
          <w:rFonts w:ascii="仿宋" w:eastAsia="仿宋" w:hAnsi="仿宋" w:cs="Arial"/>
          <w:b/>
          <w:bCs/>
          <w:color w:val="000000"/>
          <w:sz w:val="32"/>
          <w:szCs w:val="32"/>
        </w:rPr>
      </w:pPr>
      <w:r>
        <w:rPr>
          <w:rFonts w:ascii="仿宋" w:eastAsia="仿宋" w:hAnsi="仿宋" w:cs="Arial" w:hint="eastAsia"/>
          <w:b/>
          <w:bCs/>
          <w:color w:val="000000"/>
          <w:sz w:val="32"/>
          <w:szCs w:val="32"/>
          <w:shd w:val="clear" w:color="auto" w:fill="FFFFFF"/>
        </w:rPr>
        <w:t>3.</w:t>
      </w:r>
      <w:r>
        <w:rPr>
          <w:rFonts w:ascii="仿宋" w:eastAsia="仿宋" w:hAnsi="仿宋" w:cs="Arial"/>
          <w:b/>
          <w:bCs/>
          <w:color w:val="000000"/>
          <w:sz w:val="32"/>
          <w:szCs w:val="32"/>
          <w:shd w:val="clear" w:color="auto" w:fill="FFFFFF"/>
        </w:rPr>
        <w:t>流程</w:t>
      </w:r>
      <w:r>
        <w:rPr>
          <w:rFonts w:ascii="仿宋" w:eastAsia="仿宋" w:hAnsi="仿宋" w:cs="Arial" w:hint="eastAsia"/>
          <w:b/>
          <w:bCs/>
          <w:color w:val="000000"/>
          <w:sz w:val="32"/>
          <w:szCs w:val="32"/>
          <w:shd w:val="clear" w:color="auto" w:fill="FFFFFF"/>
        </w:rPr>
        <w:t>：</w:t>
      </w:r>
    </w:p>
    <w:p w:rsidR="00650765" w:rsidRDefault="00921411">
      <w:pPr>
        <w:pStyle w:val="a9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Chars="200" w:firstLine="640"/>
        <w:jc w:val="both"/>
        <w:rPr>
          <w:rFonts w:ascii="仿宋" w:eastAsia="仿宋" w:hAnsi="仿宋" w:cs="Arial"/>
          <w:color w:val="000000"/>
          <w:sz w:val="32"/>
          <w:szCs w:val="32"/>
        </w:rPr>
      </w:pPr>
      <w:proofErr w:type="gramStart"/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微信小</w:t>
      </w:r>
      <w:proofErr w:type="gramEnd"/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程序输入身份证号码、绑定手机号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→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刷脸</w:t>
      </w:r>
    </w:p>
    <w:p w:rsidR="00650765" w:rsidRDefault="00921411">
      <w:pPr>
        <w:pStyle w:val="a9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Chars="200" w:firstLine="640"/>
        <w:jc w:val="both"/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lastRenderedPageBreak/>
        <w:t>“</w:t>
      </w:r>
      <w:r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辽事通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”APP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注册登录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→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输入身份证号码、绑定手机号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→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刷脸</w:t>
      </w:r>
    </w:p>
    <w:p w:rsidR="00650765" w:rsidRDefault="00921411">
      <w:pPr>
        <w:pStyle w:val="a9"/>
        <w:shd w:val="clear" w:color="auto" w:fill="FFFFFF"/>
        <w:spacing w:before="0" w:beforeAutospacing="0" w:after="0" w:afterAutospacing="0"/>
        <w:ind w:firstLineChars="200" w:firstLine="643"/>
        <w:jc w:val="both"/>
        <w:rPr>
          <w:rFonts w:ascii="仿宋" w:eastAsia="仿宋" w:hAnsi="仿宋" w:cs="Arial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Arial" w:hint="eastAsia"/>
          <w:b/>
          <w:bCs/>
          <w:color w:val="000000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cs="Arial"/>
          <w:b/>
          <w:bCs/>
          <w:color w:val="000000"/>
          <w:sz w:val="32"/>
          <w:szCs w:val="32"/>
          <w:shd w:val="clear" w:color="auto" w:fill="FFFFFF"/>
        </w:rPr>
        <w:t>.</w:t>
      </w:r>
      <w:r>
        <w:rPr>
          <w:rFonts w:ascii="仿宋" w:eastAsia="仿宋" w:hAnsi="仿宋" w:cs="Arial"/>
          <w:b/>
          <w:bCs/>
          <w:color w:val="000000"/>
          <w:sz w:val="32"/>
          <w:szCs w:val="32"/>
          <w:shd w:val="clear" w:color="auto" w:fill="FFFFFF"/>
        </w:rPr>
        <w:t>生成</w:t>
      </w:r>
      <w:r>
        <w:rPr>
          <w:rFonts w:ascii="仿宋" w:eastAsia="仿宋" w:hAnsi="仿宋" w:cs="Arial" w:hint="eastAsia"/>
          <w:b/>
          <w:bCs/>
          <w:color w:val="000000"/>
          <w:sz w:val="32"/>
          <w:szCs w:val="32"/>
          <w:shd w:val="clear" w:color="auto" w:fill="FFFFFF"/>
        </w:rPr>
        <w:t>：</w:t>
      </w:r>
    </w:p>
    <w:p w:rsidR="00650765" w:rsidRDefault="00921411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Arial"/>
          <w:color w:val="000000"/>
          <w:sz w:val="32"/>
          <w:szCs w:val="32"/>
        </w:rPr>
      </w:pP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通过数据分析评估后，根据个人目前状况，显示相应颜色的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“</w:t>
      </w:r>
      <w:r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辽事通健康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”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二维码。</w:t>
      </w:r>
    </w:p>
    <w:p w:rsidR="00650765" w:rsidRDefault="00921411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 xml:space="preserve">　</w:t>
      </w:r>
      <w:r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 xml:space="preserve">　</w:t>
      </w:r>
      <w:r>
        <w:rPr>
          <w:rStyle w:val="aa"/>
          <w:rFonts w:ascii="仿宋" w:eastAsia="仿宋" w:hAnsi="仿宋" w:cs="Arial" w:hint="eastAsia"/>
          <w:noProof/>
          <w:color w:val="000000"/>
          <w:sz w:val="32"/>
          <w:szCs w:val="32"/>
          <w:shd w:val="clear" w:color="auto" w:fill="FFFFFF"/>
        </w:rPr>
        <w:drawing>
          <wp:inline distT="0" distB="0" distL="114300" distR="114300">
            <wp:extent cx="1516380" cy="2576195"/>
            <wp:effectExtent l="0" t="0" r="7620" b="14605"/>
            <wp:docPr id="18" name="图片 18" descr="160575268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605752685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6380" cy="257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765" w:rsidRDefault="00921411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Style w:val="aa"/>
          <w:rFonts w:ascii="仿宋" w:eastAsia="仿宋" w:hAnsi="仿宋" w:cs="Arial"/>
          <w:b w:val="0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电子健康大数据行程卡和</w:t>
      </w:r>
      <w:proofErr w:type="gramStart"/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辽事通</w:t>
      </w: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相关</w:t>
      </w:r>
      <w:proofErr w:type="gramEnd"/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问题，可拨打咨询电话</w:t>
      </w: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02</w:t>
      </w: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4</w:t>
      </w: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-</w:t>
      </w: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31015508\31015517</w:t>
      </w: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。</w:t>
      </w:r>
    </w:p>
    <w:p w:rsidR="00650765" w:rsidRDefault="00921411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Style w:val="aa"/>
          <w:rFonts w:ascii="仿宋" w:eastAsia="仿宋" w:hAnsi="仿宋" w:cs="Arial"/>
          <w:b w:val="0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考点咨询电话：</w:t>
      </w: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13795110214</w:t>
      </w:r>
    </w:p>
    <w:p w:rsidR="00650765" w:rsidRDefault="00650765">
      <w:pPr>
        <w:pStyle w:val="a9"/>
        <w:shd w:val="clear" w:color="auto" w:fill="FFFFFF"/>
        <w:spacing w:before="0" w:beforeAutospacing="0" w:after="0" w:afterAutospacing="0"/>
        <w:ind w:firstLineChars="200" w:firstLine="643"/>
        <w:jc w:val="both"/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</w:pPr>
    </w:p>
    <w:sectPr w:rsidR="00650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81DBAC7"/>
    <w:multiLevelType w:val="singleLevel"/>
    <w:tmpl w:val="881DBAC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07E4779"/>
    <w:multiLevelType w:val="singleLevel"/>
    <w:tmpl w:val="107E477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150980"/>
    <w:rsid w:val="001E2A99"/>
    <w:rsid w:val="001F23DA"/>
    <w:rsid w:val="002478E9"/>
    <w:rsid w:val="00326E3E"/>
    <w:rsid w:val="00341255"/>
    <w:rsid w:val="00376F30"/>
    <w:rsid w:val="003B46FA"/>
    <w:rsid w:val="003D2039"/>
    <w:rsid w:val="003D2152"/>
    <w:rsid w:val="00461720"/>
    <w:rsid w:val="00486C3B"/>
    <w:rsid w:val="004F2868"/>
    <w:rsid w:val="00650765"/>
    <w:rsid w:val="0066287C"/>
    <w:rsid w:val="006B6665"/>
    <w:rsid w:val="00745106"/>
    <w:rsid w:val="007C73C0"/>
    <w:rsid w:val="008111C0"/>
    <w:rsid w:val="00811B51"/>
    <w:rsid w:val="00822594"/>
    <w:rsid w:val="008A787F"/>
    <w:rsid w:val="00903D27"/>
    <w:rsid w:val="00921411"/>
    <w:rsid w:val="00992047"/>
    <w:rsid w:val="009F63E7"/>
    <w:rsid w:val="009F7265"/>
    <w:rsid w:val="00A122B7"/>
    <w:rsid w:val="00A57ECB"/>
    <w:rsid w:val="00B205FF"/>
    <w:rsid w:val="00BA2859"/>
    <w:rsid w:val="00BB2BFE"/>
    <w:rsid w:val="00BB4379"/>
    <w:rsid w:val="00BD2318"/>
    <w:rsid w:val="00BD7DB6"/>
    <w:rsid w:val="00C32943"/>
    <w:rsid w:val="00C642C2"/>
    <w:rsid w:val="00D20AB0"/>
    <w:rsid w:val="00DA2157"/>
    <w:rsid w:val="00DE4383"/>
    <w:rsid w:val="00E2208C"/>
    <w:rsid w:val="00E44E74"/>
    <w:rsid w:val="00E55920"/>
    <w:rsid w:val="00EA1FC0"/>
    <w:rsid w:val="00EB1F5D"/>
    <w:rsid w:val="00EB3A39"/>
    <w:rsid w:val="00ED2EA7"/>
    <w:rsid w:val="00F013D8"/>
    <w:rsid w:val="00F21F36"/>
    <w:rsid w:val="00F60519"/>
    <w:rsid w:val="00F82C8B"/>
    <w:rsid w:val="00F90F6D"/>
    <w:rsid w:val="00FA215C"/>
    <w:rsid w:val="00FF4A60"/>
    <w:rsid w:val="073A75CA"/>
    <w:rsid w:val="0EF625C7"/>
    <w:rsid w:val="192D47B1"/>
    <w:rsid w:val="269754CF"/>
    <w:rsid w:val="37067EFA"/>
    <w:rsid w:val="3D763970"/>
    <w:rsid w:val="3E3556EF"/>
    <w:rsid w:val="43FC0A56"/>
    <w:rsid w:val="4A187038"/>
    <w:rsid w:val="4CC65B8C"/>
    <w:rsid w:val="50B62108"/>
    <w:rsid w:val="52FE7783"/>
    <w:rsid w:val="57BC5172"/>
    <w:rsid w:val="63950DE2"/>
    <w:rsid w:val="6B967896"/>
    <w:rsid w:val="6DFC2102"/>
    <w:rsid w:val="79DB749E"/>
    <w:rsid w:val="7B181B09"/>
    <w:rsid w:val="7DAE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BD4C24"/>
  <w15:docId w15:val="{18D3EB1D-C331-4741-B2A1-E11D3A2D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2</cp:revision>
  <dcterms:created xsi:type="dcterms:W3CDTF">2020-11-19T08:52:00Z</dcterms:created>
  <dcterms:modified xsi:type="dcterms:W3CDTF">2020-11-19T08:52:00Z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