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1A7" w:rsidRDefault="00514D1F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/>
          <w:b/>
          <w:sz w:val="44"/>
          <w:szCs w:val="44"/>
        </w:rPr>
        <w:t>山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西省邮电学校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BE71A7" w:rsidRDefault="00514D1F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</w:t>
      </w: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44"/>
          <w:szCs w:val="44"/>
        </w:rPr>
        <w:t>及太原市电子健康码使用指导</w:t>
      </w:r>
    </w:p>
    <w:p w:rsidR="00BE71A7" w:rsidRDefault="00BE71A7">
      <w:pPr>
        <w:spacing w:line="360" w:lineRule="auto"/>
        <w:jc w:val="center"/>
        <w:rPr>
          <w:rFonts w:asciiTheme="majorEastAsia" w:eastAsiaTheme="majorEastAsia" w:hAnsiTheme="majorEastAsia"/>
          <w:b/>
          <w:sz w:val="24"/>
          <w:szCs w:val="24"/>
        </w:rPr>
      </w:pPr>
    </w:p>
    <w:p w:rsidR="00BE71A7" w:rsidRDefault="00514D1F">
      <w:pPr>
        <w:numPr>
          <w:ilvl w:val="0"/>
          <w:numId w:val="1"/>
        </w:numPr>
        <w:spacing w:beforeLines="20" w:before="62" w:line="360" w:lineRule="auto"/>
        <w:ind w:left="640" w:hangingChars="200" w:hanging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  <w:r>
        <w:rPr>
          <w:rFonts w:ascii="黑体" w:eastAsia="黑体" w:hAnsi="黑体" w:hint="eastAsia"/>
          <w:sz w:val="32"/>
          <w:szCs w:val="32"/>
        </w:rPr>
        <w:t>：</w:t>
      </w:r>
    </w:p>
    <w:p w:rsidR="00BE71A7" w:rsidRDefault="00514D1F">
      <w:pPr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考场地址：</w:t>
      </w:r>
      <w:r>
        <w:rPr>
          <w:rFonts w:ascii="仿宋" w:eastAsia="仿宋" w:hAnsi="仿宋" w:hint="eastAsia"/>
          <w:sz w:val="32"/>
          <w:szCs w:val="32"/>
        </w:rPr>
        <w:t>太原市小店区平阳路西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巷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BE71A7" w:rsidRDefault="00514D1F">
      <w:pPr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地址名称：</w:t>
      </w:r>
      <w:r>
        <w:rPr>
          <w:rFonts w:ascii="仿宋" w:eastAsia="仿宋" w:hAnsi="仿宋"/>
          <w:sz w:val="32"/>
          <w:szCs w:val="32"/>
        </w:rPr>
        <w:t>山</w:t>
      </w:r>
      <w:r>
        <w:rPr>
          <w:rFonts w:ascii="仿宋" w:eastAsia="仿宋" w:hAnsi="仿宋" w:hint="eastAsia"/>
          <w:sz w:val="32"/>
          <w:szCs w:val="32"/>
        </w:rPr>
        <w:t>西省邮电学校正门</w:t>
      </w:r>
    </w:p>
    <w:p w:rsidR="00BE71A7" w:rsidRDefault="00514D1F">
      <w:pPr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36"/>
        </w:rPr>
        <w:t>此地址可在百度地图中搜索</w:t>
      </w:r>
    </w:p>
    <w:p w:rsidR="00BE71A7" w:rsidRDefault="00514D1F">
      <w:pPr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山西省太原市</w:t>
      </w:r>
      <w:r>
        <w:rPr>
          <w:rFonts w:ascii="黑体" w:eastAsia="黑体" w:hAnsi="黑体"/>
          <w:sz w:val="32"/>
          <w:szCs w:val="32"/>
        </w:rPr>
        <w:t>电子健康码</w:t>
      </w:r>
      <w:r>
        <w:rPr>
          <w:rFonts w:ascii="黑体" w:eastAsia="黑体" w:hAnsi="黑体" w:hint="eastAsia"/>
          <w:sz w:val="32"/>
          <w:szCs w:val="32"/>
        </w:rPr>
        <w:t>方法：</w:t>
      </w:r>
    </w:p>
    <w:p w:rsidR="00BE71A7" w:rsidRDefault="00514D1F">
      <w:pPr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山</w:t>
      </w:r>
      <w:r>
        <w:rPr>
          <w:rFonts w:ascii="仿宋" w:eastAsia="仿宋" w:hAnsi="仿宋" w:hint="eastAsia"/>
          <w:sz w:val="32"/>
          <w:szCs w:val="32"/>
        </w:rPr>
        <w:t>西</w:t>
      </w:r>
      <w:r>
        <w:rPr>
          <w:rFonts w:ascii="仿宋" w:eastAsia="仿宋" w:hAnsi="仿宋"/>
          <w:sz w:val="32"/>
          <w:szCs w:val="32"/>
        </w:rPr>
        <w:t>省</w:t>
      </w:r>
      <w:r>
        <w:rPr>
          <w:rFonts w:ascii="仿宋" w:eastAsia="仿宋" w:hAnsi="仿宋" w:hint="eastAsia"/>
          <w:sz w:val="32"/>
          <w:szCs w:val="32"/>
        </w:rPr>
        <w:t>太原市</w:t>
      </w:r>
      <w:r>
        <w:rPr>
          <w:rFonts w:ascii="仿宋" w:eastAsia="仿宋" w:hAnsi="仿宋"/>
          <w:sz w:val="32"/>
          <w:szCs w:val="32"/>
        </w:rPr>
        <w:t>电子健康通行码可通过</w:t>
      </w:r>
      <w:r>
        <w:rPr>
          <w:rFonts w:ascii="仿宋" w:eastAsia="仿宋" w:hAnsi="仿宋" w:hint="eastAsia"/>
          <w:sz w:val="32"/>
          <w:szCs w:val="32"/>
        </w:rPr>
        <w:t>两</w:t>
      </w:r>
      <w:r>
        <w:rPr>
          <w:rFonts w:ascii="仿宋" w:eastAsia="仿宋" w:hAnsi="仿宋"/>
          <w:sz w:val="32"/>
          <w:szCs w:val="32"/>
        </w:rPr>
        <w:t>种途径办理。</w:t>
      </w:r>
    </w:p>
    <w:p w:rsidR="00BE71A7" w:rsidRDefault="00514D1F">
      <w:pPr>
        <w:numPr>
          <w:ilvl w:val="0"/>
          <w:numId w:val="2"/>
        </w:numPr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支付宝首页搜索</w:t>
      </w:r>
      <w:r>
        <w:rPr>
          <w:rFonts w:ascii="仿宋" w:eastAsia="仿宋" w:hAnsi="仿宋"/>
          <w:sz w:val="32"/>
          <w:szCs w:val="32"/>
        </w:rPr>
        <w:t>“</w:t>
      </w:r>
      <w:r>
        <w:rPr>
          <w:rFonts w:ascii="仿宋" w:eastAsia="仿宋" w:hAnsi="仿宋" w:hint="eastAsia"/>
          <w:sz w:val="32"/>
          <w:szCs w:val="32"/>
        </w:rPr>
        <w:t>太原健康码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ascii="仿宋" w:eastAsia="仿宋" w:hAnsi="仿宋"/>
          <w:sz w:val="32"/>
          <w:szCs w:val="32"/>
        </w:rPr>
        <w:t>办理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按照</w:t>
      </w:r>
      <w:r>
        <w:rPr>
          <w:rFonts w:ascii="仿宋" w:eastAsia="仿宋" w:hAnsi="仿宋" w:hint="eastAsia"/>
          <w:sz w:val="32"/>
          <w:szCs w:val="32"/>
        </w:rPr>
        <w:t>对应</w:t>
      </w:r>
      <w:r>
        <w:rPr>
          <w:rFonts w:ascii="仿宋" w:eastAsia="仿宋" w:hAnsi="仿宋"/>
          <w:sz w:val="32"/>
          <w:szCs w:val="32"/>
        </w:rPr>
        <w:t>提示，需填写姓名、证件类型、证件号码、手机号码、</w:t>
      </w:r>
      <w:r>
        <w:rPr>
          <w:rFonts w:ascii="仿宋" w:eastAsia="仿宋" w:hAnsi="仿宋"/>
          <w:sz w:val="32"/>
          <w:szCs w:val="32"/>
        </w:rPr>
        <w:t>14</w:t>
      </w:r>
      <w:r>
        <w:rPr>
          <w:rFonts w:ascii="仿宋" w:eastAsia="仿宋" w:hAnsi="仿宋"/>
          <w:sz w:val="32"/>
          <w:szCs w:val="32"/>
        </w:rPr>
        <w:t>天内接触史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/>
          <w:sz w:val="32"/>
          <w:szCs w:val="32"/>
        </w:rPr>
        <w:t>项基本信息，并作出承诺后，即可领取健康通行码。</w:t>
      </w:r>
    </w:p>
    <w:p w:rsidR="00BE71A7" w:rsidRDefault="00514D1F">
      <w:pPr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是</w:t>
      </w:r>
      <w:r>
        <w:rPr>
          <w:rFonts w:ascii="仿宋" w:eastAsia="仿宋" w:hAnsi="仿宋" w:hint="eastAsia"/>
          <w:sz w:val="32"/>
          <w:szCs w:val="32"/>
        </w:rPr>
        <w:t>微信小程序搜索</w:t>
      </w:r>
      <w:r>
        <w:rPr>
          <w:rFonts w:ascii="仿宋" w:eastAsia="仿宋" w:hAnsi="仿宋"/>
          <w:sz w:val="32"/>
          <w:szCs w:val="32"/>
        </w:rPr>
        <w:t>“</w:t>
      </w:r>
      <w:r>
        <w:rPr>
          <w:rFonts w:ascii="仿宋" w:eastAsia="仿宋" w:hAnsi="仿宋" w:hint="eastAsia"/>
          <w:sz w:val="32"/>
          <w:szCs w:val="32"/>
        </w:rPr>
        <w:t>防疫健康信息码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ascii="仿宋" w:eastAsia="仿宋" w:hAnsi="仿宋"/>
          <w:sz w:val="32"/>
          <w:szCs w:val="32"/>
        </w:rPr>
        <w:t>，进入</w:t>
      </w:r>
      <w:r>
        <w:rPr>
          <w:rFonts w:ascii="仿宋" w:eastAsia="仿宋" w:hAnsi="仿宋"/>
          <w:sz w:val="32"/>
          <w:szCs w:val="32"/>
        </w:rPr>
        <w:t>“</w:t>
      </w:r>
      <w:r>
        <w:rPr>
          <w:rFonts w:ascii="仿宋" w:eastAsia="仿宋" w:hAnsi="仿宋" w:hint="eastAsia"/>
          <w:sz w:val="32"/>
          <w:szCs w:val="32"/>
        </w:rPr>
        <w:t>国家政务服务平台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，选择</w:t>
      </w:r>
      <w:r>
        <w:rPr>
          <w:rFonts w:ascii="仿宋" w:eastAsia="仿宋" w:hAnsi="仿宋"/>
          <w:sz w:val="32"/>
          <w:szCs w:val="32"/>
        </w:rPr>
        <w:t>“</w:t>
      </w:r>
      <w:r>
        <w:rPr>
          <w:rFonts w:ascii="仿宋" w:eastAsia="仿宋" w:hAnsi="仿宋" w:hint="eastAsia"/>
          <w:sz w:val="32"/>
          <w:szCs w:val="32"/>
        </w:rPr>
        <w:t>防疫健康信息码服务</w:t>
      </w:r>
      <w:r>
        <w:rPr>
          <w:rFonts w:ascii="仿宋" w:eastAsia="仿宋" w:hAnsi="仿宋"/>
          <w:sz w:val="32"/>
          <w:szCs w:val="32"/>
        </w:rPr>
        <w:t>”</w:t>
      </w:r>
      <w:r>
        <w:rPr>
          <w:rFonts w:ascii="仿宋" w:eastAsia="仿宋" w:hAnsi="仿宋"/>
          <w:sz w:val="32"/>
          <w:szCs w:val="32"/>
        </w:rPr>
        <w:t>办理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BE71A7" w:rsidRDefault="00514D1F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健康码有问题</w:t>
      </w:r>
      <w:r>
        <w:rPr>
          <w:rFonts w:ascii="仿宋" w:eastAsia="仿宋" w:hAnsi="仿宋"/>
          <w:sz w:val="32"/>
          <w:szCs w:val="32"/>
        </w:rPr>
        <w:t>可拨</w:t>
      </w:r>
      <w:r>
        <w:rPr>
          <w:rFonts w:ascii="仿宋" w:eastAsia="仿宋" w:hAnsi="仿宋" w:hint="eastAsia"/>
          <w:sz w:val="32"/>
          <w:szCs w:val="32"/>
        </w:rPr>
        <w:t>打山西健康码服务热线：</w:t>
      </w:r>
      <w:r>
        <w:rPr>
          <w:rFonts w:ascii="仿宋" w:eastAsia="仿宋" w:hAnsi="仿宋" w:hint="eastAsia"/>
          <w:sz w:val="32"/>
          <w:szCs w:val="32"/>
        </w:rPr>
        <w:t>0351-12320</w:t>
      </w:r>
      <w:r>
        <w:rPr>
          <w:rFonts w:ascii="仿宋" w:eastAsia="仿宋" w:hAnsi="仿宋" w:hint="eastAsia"/>
          <w:sz w:val="32"/>
          <w:szCs w:val="32"/>
        </w:rPr>
        <w:t>或</w:t>
      </w:r>
      <w:r>
        <w:rPr>
          <w:rFonts w:ascii="仿宋" w:eastAsia="仿宋" w:hAnsi="仿宋" w:hint="eastAsia"/>
          <w:sz w:val="32"/>
          <w:szCs w:val="32"/>
        </w:rPr>
        <w:t>01058882543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BE71A7" w:rsidRDefault="00BE71A7">
      <w:pPr>
        <w:rPr>
          <w:rFonts w:ascii="仿宋" w:eastAsia="仿宋" w:hAnsi="仿宋"/>
          <w:sz w:val="32"/>
          <w:szCs w:val="32"/>
        </w:rPr>
      </w:pPr>
    </w:p>
    <w:p w:rsidR="00BE71A7" w:rsidRDefault="00BE71A7">
      <w:pPr>
        <w:rPr>
          <w:rFonts w:ascii="仿宋" w:eastAsia="仿宋" w:hAnsi="仿宋"/>
          <w:sz w:val="32"/>
          <w:szCs w:val="32"/>
        </w:rPr>
      </w:pPr>
    </w:p>
    <w:p w:rsidR="00BE71A7" w:rsidRDefault="00BE71A7">
      <w:pPr>
        <w:rPr>
          <w:rFonts w:ascii="仿宋" w:eastAsia="仿宋" w:hAnsi="仿宋"/>
          <w:sz w:val="32"/>
          <w:szCs w:val="32"/>
        </w:rPr>
      </w:pPr>
    </w:p>
    <w:p w:rsidR="00BE71A7" w:rsidRDefault="00BE71A7">
      <w:pPr>
        <w:rPr>
          <w:rFonts w:ascii="仿宋" w:eastAsia="仿宋" w:hAnsi="仿宋"/>
          <w:sz w:val="32"/>
          <w:szCs w:val="32"/>
        </w:rPr>
      </w:pPr>
    </w:p>
    <w:p w:rsidR="00BE71A7" w:rsidRDefault="00BE71A7">
      <w:pPr>
        <w:rPr>
          <w:rFonts w:ascii="仿宋" w:eastAsia="仿宋" w:hAnsi="仿宋"/>
          <w:sz w:val="32"/>
          <w:szCs w:val="32"/>
        </w:rPr>
      </w:pPr>
    </w:p>
    <w:p w:rsidR="00BE71A7" w:rsidRDefault="00BE71A7">
      <w:pPr>
        <w:rPr>
          <w:rFonts w:ascii="仿宋" w:eastAsia="仿宋" w:hAnsi="仿宋"/>
          <w:sz w:val="32"/>
          <w:szCs w:val="32"/>
        </w:rPr>
      </w:pPr>
    </w:p>
    <w:p w:rsidR="00BE71A7" w:rsidRDefault="00514D1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太原健康码示例：</w:t>
      </w:r>
    </w:p>
    <w:p w:rsidR="00BE71A7" w:rsidRDefault="00BE71A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BE71A7" w:rsidRDefault="00514D1F">
      <w:pPr>
        <w:spacing w:line="360" w:lineRule="auto"/>
        <w:ind w:firstLineChars="200" w:firstLine="420"/>
      </w:pPr>
      <w:r>
        <w:rPr>
          <w:noProof/>
        </w:rPr>
        <w:drawing>
          <wp:inline distT="0" distB="0" distL="114300" distR="114300">
            <wp:extent cx="2815590" cy="4615180"/>
            <wp:effectExtent l="0" t="0" r="381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5590" cy="4615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E71A7" w:rsidRDefault="00514D1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外省来</w:t>
      </w:r>
      <w:r>
        <w:rPr>
          <w:rFonts w:ascii="仿宋" w:eastAsia="仿宋" w:hAnsi="仿宋" w:hint="eastAsia"/>
          <w:sz w:val="32"/>
          <w:szCs w:val="32"/>
        </w:rPr>
        <w:t>太原</w:t>
      </w:r>
      <w:r>
        <w:rPr>
          <w:rFonts w:ascii="仿宋" w:eastAsia="仿宋" w:hAnsi="仿宋"/>
          <w:sz w:val="32"/>
          <w:szCs w:val="32"/>
        </w:rPr>
        <w:t>（返</w:t>
      </w:r>
      <w:r>
        <w:rPr>
          <w:rFonts w:ascii="仿宋" w:eastAsia="仿宋" w:hAnsi="仿宋" w:hint="eastAsia"/>
          <w:sz w:val="32"/>
          <w:szCs w:val="32"/>
        </w:rPr>
        <w:t>太原</w:t>
      </w:r>
      <w:r>
        <w:rPr>
          <w:rFonts w:ascii="仿宋" w:eastAsia="仿宋" w:hAnsi="仿宋"/>
          <w:sz w:val="32"/>
          <w:szCs w:val="32"/>
        </w:rPr>
        <w:t>）人员，到达</w:t>
      </w:r>
      <w:r>
        <w:rPr>
          <w:rFonts w:ascii="仿宋" w:eastAsia="仿宋" w:hAnsi="仿宋" w:hint="eastAsia"/>
          <w:sz w:val="32"/>
          <w:szCs w:val="32"/>
        </w:rPr>
        <w:t>太原</w:t>
      </w:r>
      <w:r>
        <w:rPr>
          <w:rFonts w:ascii="仿宋" w:eastAsia="仿宋" w:hAnsi="仿宋" w:hint="eastAsia"/>
          <w:sz w:val="32"/>
          <w:szCs w:val="32"/>
        </w:rPr>
        <w:t>市</w:t>
      </w:r>
      <w:r>
        <w:rPr>
          <w:rFonts w:ascii="仿宋" w:eastAsia="仿宋" w:hAnsi="仿宋"/>
          <w:sz w:val="32"/>
          <w:szCs w:val="32"/>
        </w:rPr>
        <w:t>后</w:t>
      </w:r>
      <w:r>
        <w:rPr>
          <w:rFonts w:ascii="仿宋" w:eastAsia="仿宋" w:hAnsi="仿宋" w:hint="eastAsia"/>
          <w:sz w:val="32"/>
          <w:szCs w:val="32"/>
        </w:rPr>
        <w:t>必须</w:t>
      </w:r>
      <w:r>
        <w:rPr>
          <w:rFonts w:ascii="仿宋" w:eastAsia="仿宋" w:hAnsi="仿宋"/>
          <w:sz w:val="32"/>
          <w:szCs w:val="32"/>
        </w:rPr>
        <w:t>转码为</w:t>
      </w:r>
      <w:r>
        <w:rPr>
          <w:rFonts w:ascii="仿宋" w:eastAsia="仿宋" w:hAnsi="仿宋" w:hint="eastAsia"/>
          <w:sz w:val="32"/>
          <w:szCs w:val="32"/>
        </w:rPr>
        <w:t>太原市</w:t>
      </w:r>
      <w:r>
        <w:rPr>
          <w:rFonts w:ascii="仿宋" w:eastAsia="仿宋" w:hAnsi="仿宋"/>
          <w:sz w:val="32"/>
          <w:szCs w:val="32"/>
        </w:rPr>
        <w:t>健康通行码，持绿码</w:t>
      </w:r>
      <w:r>
        <w:rPr>
          <w:rFonts w:ascii="仿宋" w:eastAsia="仿宋" w:hAnsi="仿宋" w:hint="eastAsia"/>
          <w:sz w:val="32"/>
          <w:szCs w:val="32"/>
        </w:rPr>
        <w:t>可</w:t>
      </w:r>
      <w:r>
        <w:rPr>
          <w:rFonts w:ascii="仿宋" w:eastAsia="仿宋" w:hAnsi="仿宋"/>
          <w:sz w:val="32"/>
          <w:szCs w:val="32"/>
        </w:rPr>
        <w:t>通行。</w:t>
      </w:r>
    </w:p>
    <w:p w:rsidR="00BE71A7" w:rsidRDefault="00BE71A7">
      <w:pPr>
        <w:spacing w:line="360" w:lineRule="auto"/>
        <w:ind w:firstLineChars="200" w:firstLine="420"/>
      </w:pPr>
    </w:p>
    <w:sectPr w:rsidR="00BE71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D1F" w:rsidRDefault="00514D1F" w:rsidP="001D692B">
      <w:r>
        <w:separator/>
      </w:r>
    </w:p>
  </w:endnote>
  <w:endnote w:type="continuationSeparator" w:id="0">
    <w:p w:rsidR="00514D1F" w:rsidRDefault="00514D1F" w:rsidP="001D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D1F" w:rsidRDefault="00514D1F" w:rsidP="001D692B">
      <w:r>
        <w:separator/>
      </w:r>
    </w:p>
  </w:footnote>
  <w:footnote w:type="continuationSeparator" w:id="0">
    <w:p w:rsidR="00514D1F" w:rsidRDefault="00514D1F" w:rsidP="001D6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728DF1"/>
    <w:multiLevelType w:val="singleLevel"/>
    <w:tmpl w:val="E6728DF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FE02A1D"/>
    <w:multiLevelType w:val="singleLevel"/>
    <w:tmpl w:val="4FE02A1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D692B"/>
    <w:rsid w:val="001E2A99"/>
    <w:rsid w:val="001F23DA"/>
    <w:rsid w:val="002478E9"/>
    <w:rsid w:val="00326E3E"/>
    <w:rsid w:val="00341255"/>
    <w:rsid w:val="00376F30"/>
    <w:rsid w:val="00377115"/>
    <w:rsid w:val="00386CDE"/>
    <w:rsid w:val="003B46FA"/>
    <w:rsid w:val="003D2152"/>
    <w:rsid w:val="00461720"/>
    <w:rsid w:val="00486C3B"/>
    <w:rsid w:val="004F2868"/>
    <w:rsid w:val="0050219B"/>
    <w:rsid w:val="00514D1F"/>
    <w:rsid w:val="0066287C"/>
    <w:rsid w:val="006B6665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B205FF"/>
    <w:rsid w:val="00B3597A"/>
    <w:rsid w:val="00B73A6F"/>
    <w:rsid w:val="00BB2BFE"/>
    <w:rsid w:val="00BB4379"/>
    <w:rsid w:val="00BD2318"/>
    <w:rsid w:val="00BD7DB6"/>
    <w:rsid w:val="00BE71A7"/>
    <w:rsid w:val="00C32943"/>
    <w:rsid w:val="00C642C2"/>
    <w:rsid w:val="00D20AB0"/>
    <w:rsid w:val="00DA2157"/>
    <w:rsid w:val="00DD767C"/>
    <w:rsid w:val="00DE4383"/>
    <w:rsid w:val="00E11814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158202BB"/>
    <w:rsid w:val="182B7ED1"/>
    <w:rsid w:val="2CC908A6"/>
    <w:rsid w:val="3283027F"/>
    <w:rsid w:val="4FD127E7"/>
    <w:rsid w:val="53FE76F4"/>
    <w:rsid w:val="6F94798C"/>
    <w:rsid w:val="71243820"/>
    <w:rsid w:val="7E32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652414-9DE1-44AF-AE36-7F903793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2020-11-20T08:56:00Z</dcterms:created>
  <dcterms:modified xsi:type="dcterms:W3CDTF">2020-11-20T08:56:00Z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